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613B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-456565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95613B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95613B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95613B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95613B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95613B">
      <w:pPr>
        <w:pStyle w:val="berschrift1"/>
        <w:rPr>
          <w:sz w:val="24"/>
        </w:rPr>
      </w:pPr>
    </w:p>
    <w:p w:rsidR="00000000" w:rsidRDefault="0095613B"/>
    <w:p w:rsidR="00000000" w:rsidRDefault="0095613B"/>
    <w:p w:rsidR="00000000" w:rsidRDefault="0095613B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152400</wp:posOffset>
            </wp:positionV>
            <wp:extent cx="1925955" cy="1289685"/>
            <wp:effectExtent l="0" t="0" r="0" b="5715"/>
            <wp:wrapNone/>
            <wp:docPr id="14" name="Bild 14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6" t="6293" r="11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5613B"/>
    <w:p w:rsidR="00000000" w:rsidRDefault="0095613B"/>
    <w:p w:rsidR="00000000" w:rsidRDefault="0095613B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777875" cy="802005"/>
            <wp:effectExtent l="0" t="0" r="3175" b="0"/>
            <wp:wrapNone/>
            <wp:docPr id="13" name="Bild 13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9" t="11583" r="40132" b="7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95613B">
      <w:pPr>
        <w:pStyle w:val="berschrift1"/>
        <w:rPr>
          <w:sz w:val="24"/>
        </w:rPr>
      </w:pPr>
    </w:p>
    <w:p w:rsidR="00000000" w:rsidRDefault="0095613B">
      <w:pPr>
        <w:pStyle w:val="berschrift4"/>
      </w:pPr>
      <w:r>
        <w:t xml:space="preserve">PVC Halbschalen T- Abzweiger </w:t>
      </w:r>
    </w:p>
    <w:p w:rsidR="00000000" w:rsidRDefault="0095613B">
      <w:pPr>
        <w:rPr>
          <w:b/>
          <w:bCs/>
        </w:rPr>
      </w:pPr>
    </w:p>
    <w:p w:rsidR="00000000" w:rsidRDefault="0095613B">
      <w:pPr>
        <w:rPr>
          <w:b/>
          <w:bCs/>
        </w:rPr>
      </w:pPr>
    </w:p>
    <w:p w:rsidR="00000000" w:rsidRDefault="0095613B">
      <w:pPr>
        <w:rPr>
          <w:b/>
          <w:bCs/>
        </w:rPr>
      </w:pPr>
    </w:p>
    <w:p w:rsidR="00000000" w:rsidRDefault="0095613B">
      <w:pPr>
        <w:rPr>
          <w:b/>
          <w:bCs/>
        </w:rPr>
      </w:pPr>
    </w:p>
    <w:p w:rsidR="00000000" w:rsidRDefault="0095613B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95613B">
      <w:pPr>
        <w:jc w:val="both"/>
        <w:rPr>
          <w:rFonts w:ascii="Arial" w:hAnsi="Arial" w:cs="Arial"/>
          <w:b/>
          <w:bCs/>
          <w:sz w:val="28"/>
        </w:rPr>
      </w:pPr>
    </w:p>
    <w:p w:rsidR="00000000" w:rsidRDefault="0095613B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Halbschalen T-Abzweiger  aus ABS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110 mm R = 300 mm</w:t>
            </w:r>
          </w:p>
          <w:p w:rsidR="00000000" w:rsidRDefault="00956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mit drei angeformten Muffen inkl. Gummidichtring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 12 Spannklammern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Längen = </w:t>
            </w:r>
            <w:r>
              <w:rPr>
                <w:rFonts w:ascii="Arial" w:hAnsi="Arial" w:cs="Arial"/>
                <w:sz w:val="18"/>
              </w:rPr>
              <w:t xml:space="preserve">800 mm x 493 mm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956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95613B">
      <w:pPr>
        <w:jc w:val="both"/>
        <w:rPr>
          <w:rFonts w:ascii="Arial" w:hAnsi="Arial" w:cs="Arial"/>
          <w:b/>
          <w:bCs/>
          <w:sz w:val="28"/>
        </w:rPr>
      </w:pPr>
    </w:p>
    <w:sectPr w:rsidR="00000000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B"/>
    <w:rsid w:val="0095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448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2006-03-09T16:13:00Z</cp:lastPrinted>
  <dcterms:created xsi:type="dcterms:W3CDTF">2012-06-12T14:13:00Z</dcterms:created>
  <dcterms:modified xsi:type="dcterms:W3CDTF">2012-06-12T14:13:00Z</dcterms:modified>
</cp:coreProperties>
</file>